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E077" w14:textId="77777777" w:rsidR="002914F1" w:rsidRPr="00206B85" w:rsidRDefault="002914F1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B3312" w14:textId="1997CD7C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UCHWAŁA NR…..</w:t>
      </w:r>
    </w:p>
    <w:p w14:paraId="584308BD" w14:textId="77777777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1EB31447" w14:textId="77777777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571DA48F" w14:textId="41163647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w sprawie</w:t>
      </w:r>
      <w:r w:rsidR="00A446D3" w:rsidRPr="00206B85">
        <w:rPr>
          <w:rFonts w:ascii="Times New Roman" w:hAnsi="Times New Roman" w:cs="Times New Roman"/>
          <w:sz w:val="24"/>
          <w:szCs w:val="24"/>
        </w:rPr>
        <w:t>:</w:t>
      </w:r>
      <w:r w:rsidRPr="00206B85">
        <w:rPr>
          <w:rFonts w:ascii="Times New Roman" w:hAnsi="Times New Roman" w:cs="Times New Roman"/>
          <w:sz w:val="24"/>
          <w:szCs w:val="24"/>
        </w:rPr>
        <w:t xml:space="preserve"> </w:t>
      </w:r>
      <w:r w:rsidR="00A446D3" w:rsidRPr="00206B85">
        <w:rPr>
          <w:rFonts w:ascii="Times New Roman" w:hAnsi="Times New Roman" w:cs="Times New Roman"/>
          <w:sz w:val="24"/>
          <w:szCs w:val="24"/>
        </w:rPr>
        <w:t xml:space="preserve"> </w:t>
      </w:r>
      <w:r w:rsidRPr="00206B85">
        <w:rPr>
          <w:rFonts w:ascii="Times New Roman" w:hAnsi="Times New Roman" w:cs="Times New Roman"/>
          <w:sz w:val="24"/>
          <w:szCs w:val="24"/>
        </w:rPr>
        <w:t>ogłoszenia</w:t>
      </w:r>
      <w:r w:rsidR="00A446D3" w:rsidRPr="00206B85">
        <w:rPr>
          <w:rFonts w:ascii="Times New Roman" w:hAnsi="Times New Roman" w:cs="Times New Roman"/>
          <w:sz w:val="24"/>
          <w:szCs w:val="24"/>
        </w:rPr>
        <w:t xml:space="preserve"> </w:t>
      </w:r>
      <w:r w:rsidRPr="00206B85">
        <w:rPr>
          <w:rFonts w:ascii="Times New Roman" w:hAnsi="Times New Roman" w:cs="Times New Roman"/>
          <w:sz w:val="24"/>
          <w:szCs w:val="24"/>
        </w:rPr>
        <w:t xml:space="preserve"> roku 2023 </w:t>
      </w:r>
      <w:r w:rsidR="00A446D3" w:rsidRPr="00206B85">
        <w:rPr>
          <w:rFonts w:ascii="Times New Roman" w:hAnsi="Times New Roman" w:cs="Times New Roman"/>
          <w:sz w:val="24"/>
          <w:szCs w:val="24"/>
        </w:rPr>
        <w:t>r</w:t>
      </w:r>
      <w:r w:rsidRPr="00206B85">
        <w:rPr>
          <w:rFonts w:ascii="Times New Roman" w:hAnsi="Times New Roman" w:cs="Times New Roman"/>
          <w:sz w:val="24"/>
          <w:szCs w:val="24"/>
        </w:rPr>
        <w:t>okiem Franciszka Młokosiewicza</w:t>
      </w:r>
    </w:p>
    <w:p w14:paraId="273EE7B4" w14:textId="77777777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A35EA" w14:textId="2E0FBFC7" w:rsidR="002B264A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Na podstawie art. 7 ust. 1 pkt 1 i art. 18 ust. 2 pkt. 15 ustawy z dnia 8 marca 1990 roku o samorządzie gminnym (Dz.U z 2023 poz. 40) uchwala się, co następuje:</w:t>
      </w:r>
    </w:p>
    <w:p w14:paraId="2D3CFF19" w14:textId="77777777" w:rsidR="006C5928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303F8" w14:textId="2B835BBA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§ 1.</w:t>
      </w:r>
    </w:p>
    <w:p w14:paraId="6CE99E86" w14:textId="181338B4" w:rsidR="006C5928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Ustanawia się w Gminie Koźminek rok 2023 Rokiem Franciszka Młokosiewicza</w:t>
      </w:r>
    </w:p>
    <w:p w14:paraId="3B104E7E" w14:textId="6962BFF1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§ 2.</w:t>
      </w:r>
    </w:p>
    <w:p w14:paraId="28A1277C" w14:textId="3B6C0BDF" w:rsidR="006C5928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Wykonanie uchwały powierza się Burmistrzowi Gminy Koźminek</w:t>
      </w:r>
    </w:p>
    <w:p w14:paraId="44668183" w14:textId="0C6A646F" w:rsidR="006C5928" w:rsidRPr="00206B85" w:rsidRDefault="006C5928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§ 3.</w:t>
      </w:r>
    </w:p>
    <w:p w14:paraId="5AD4C200" w14:textId="787ED190" w:rsidR="006C5928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Uchwał</w:t>
      </w:r>
      <w:r w:rsidR="00E70FF4" w:rsidRPr="00206B85">
        <w:rPr>
          <w:rFonts w:ascii="Times New Roman" w:hAnsi="Times New Roman" w:cs="Times New Roman"/>
          <w:sz w:val="24"/>
          <w:szCs w:val="24"/>
        </w:rPr>
        <w:t>a</w:t>
      </w:r>
      <w:r w:rsidRPr="00206B85">
        <w:rPr>
          <w:rFonts w:ascii="Times New Roman" w:hAnsi="Times New Roman" w:cs="Times New Roman"/>
          <w:sz w:val="24"/>
          <w:szCs w:val="24"/>
        </w:rPr>
        <w:t xml:space="preserve"> wchodzi w życie z dniem podjęcia. </w:t>
      </w:r>
    </w:p>
    <w:p w14:paraId="3788C6BD" w14:textId="153D1ABA" w:rsidR="006C5928" w:rsidRPr="00206B85" w:rsidRDefault="006C5928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EB7F7" w14:textId="7E0ADF09" w:rsidR="0094105F" w:rsidRPr="00206B85" w:rsidRDefault="0094105F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B592E" w14:textId="6E38E564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52990" w14:textId="01D84A04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C209E" w14:textId="3D9C2AD6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31A1" w14:textId="2690B7D2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8ADF6" w14:textId="31667276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1E645" w14:textId="752BB0E4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E1424" w14:textId="0AC75F8E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E5790" w14:textId="77777777" w:rsidR="00206B85" w:rsidRDefault="00206B85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0DD155" w14:textId="02D55F1C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1C6F8959" w14:textId="77777777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Do </w:t>
      </w:r>
      <w:r w:rsidRPr="00206B85">
        <w:rPr>
          <w:rFonts w:ascii="Times New Roman" w:hAnsi="Times New Roman" w:cs="Times New Roman"/>
          <w:sz w:val="24"/>
          <w:szCs w:val="24"/>
        </w:rPr>
        <w:t>UCHWAŁA NR…..</w:t>
      </w:r>
    </w:p>
    <w:p w14:paraId="7DF4EDF9" w14:textId="77777777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10690D80" w14:textId="277968D0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z dnia</w:t>
      </w:r>
    </w:p>
    <w:p w14:paraId="40248418" w14:textId="77B6B7D2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W każdym środowisku pielęgnuje się pamięć o pochodzących z danej społeczności postaciach wyróżniających się postawą, dążeniem do wyznaczonych celów, znajdujących swoje miejsce na kartach historii, przełamujących społeczne bariery i ograniczenia na drodze własnego rozwoju. </w:t>
      </w:r>
    </w:p>
    <w:p w14:paraId="53EC71DF" w14:textId="37B6DF56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06B85">
        <w:rPr>
          <w:rFonts w:ascii="Times New Roman" w:hAnsi="Times New Roman" w:cs="Times New Roman"/>
          <w:sz w:val="24"/>
          <w:szCs w:val="24"/>
        </w:rPr>
        <w:t>dea nazywania kolejnych lat imionami i nazwiskami osób związanych z Koźminkiem i okolicami, pozostającymi jednocześnie postaciami nieznanymi lokalnej społeczności</w:t>
      </w:r>
      <w:r>
        <w:rPr>
          <w:rFonts w:ascii="Times New Roman" w:hAnsi="Times New Roman" w:cs="Times New Roman"/>
          <w:sz w:val="24"/>
          <w:szCs w:val="24"/>
        </w:rPr>
        <w:t xml:space="preserve">, spowoduje </w:t>
      </w:r>
      <w:r w:rsidRPr="00206B85">
        <w:rPr>
          <w:rFonts w:ascii="Times New Roman" w:hAnsi="Times New Roman" w:cs="Times New Roman"/>
          <w:sz w:val="24"/>
          <w:szCs w:val="24"/>
        </w:rPr>
        <w:t xml:space="preserve"> budowanie lokalnej tożsamości, scal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6B85">
        <w:rPr>
          <w:rFonts w:ascii="Times New Roman" w:hAnsi="Times New Roman" w:cs="Times New Roman"/>
          <w:sz w:val="24"/>
          <w:szCs w:val="24"/>
        </w:rPr>
        <w:t xml:space="preserve"> społeczność i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06B85">
        <w:rPr>
          <w:rFonts w:ascii="Times New Roman" w:hAnsi="Times New Roman" w:cs="Times New Roman"/>
          <w:sz w:val="24"/>
          <w:szCs w:val="24"/>
        </w:rPr>
        <w:t>uczy historii o miejscu, z którego pochodzimy.</w:t>
      </w:r>
    </w:p>
    <w:p w14:paraId="30D95A18" w14:textId="77777777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>Franciszek Młokosiewicz urodził się w Koźminku 5 maja 1769 roku. Syn rzemieślnika Feliksa i Agnieszki z Szymańskich. Pierwsze nauki pobierał w rodzinnym miasteczku i w Kaliszu. Polski oficer z czasów Stanisława Augusta, wojen napoleońskich i Królestwa Polskiego, jedyny polski oficer pierwszej połowy XIX wieku, który od szeregowca dosłużył się stopnia generała, pochodząc przy tym z niższych warstw społecznych i nie należąc do szlachty, nawet zagrodowej.</w:t>
      </w:r>
    </w:p>
    <w:p w14:paraId="1D621BA5" w14:textId="77777777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W wieku lat 20 wstąpił jako szeregowiec do 7. regimentu piechoty Franciszka Piotra Potockiego, już rok później uzyskał stopień sierżanta. Brał udział w przegranej przez Polskę wojnie 1792 roku i, jako podporucznik, w insurekcji kościuszkowskiej. W grudniu roku 1806 wstąpił jako porucznik do 4 pułku piechoty Księstwa Warszawskiego i już rok później awansował na kapitana. Po kampanii r. 1807 otrzymał Order Virtuti Militari. W roku 1808 został wraz ze swym pułkiem przerzucony do Hiszpanii. W roku 1810 powierzono mu i 150 żołnierzom polskim obronę zajętej przez Francuzów twierdzy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Fuengirola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 koło Malagi, która broniła dostępu do miasta od strony Gibraltaru. Gubernator Gibraltaru postanowił zdobyć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Fuengirolę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 od strony morza siłami korpusu ekspedycyjnego pod wodzą lorda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Blayneya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. 14 października 1810 r. Anglicy dokonali szturmu na twierdzę. Młokosiewicz odparł atak, a następnego dnia, otrzymawszy posiłki polskie i francuskie, zdobył angielskie baterie i wziął do niewoli lorda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Blayneya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, 8 oficerów i 177 żołnierzy, za co 18 grudnia 1810 otrzymał order Legii Honorowej. Obrona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Fuengiroli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 przyniosła mu europejską sławę w kołach wojskowych.</w:t>
      </w:r>
    </w:p>
    <w:p w14:paraId="57CB4302" w14:textId="5930FA72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lastRenderedPageBreak/>
        <w:t>Wróciwszy do Polski z początkiem roku 1812 Młokosiewicz brał udział jako dowódca batalionu w kampanii rosyjskiej Napoleona, m.in. w bitwie nad Berezyną, a później w roku 1813 w bitwie pod Lipskiem, podczas której został ciężko ranny. Po roku 1815 służył jako major w Korpusie Inwalidów armii Królestwa Kongresowego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69B2A" w14:textId="3F9EBD16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W czasie powstania listopadowego uzyskał w r. 1831 stopień pułkownika, zaś po brawurowym ataku na tylną flankę rosyjską w bitwie pod Kałuszynem, został 26 lipca tegoż roku mianowany generałem brygady. W czasie szturmu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Paskiewicza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 na Warszawę Młokosiewicz był dowódcą brygady i walczył na Woli. </w:t>
      </w:r>
    </w:p>
    <w:p w14:paraId="630B6243" w14:textId="77777777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W roku 1844 car Mikołaj nadał mu szlachectwo Królestwa Polskiego z herbem o nazwie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Fuengirola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 (według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Szenica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 xml:space="preserve">: </w:t>
      </w:r>
      <w:r w:rsidRPr="00206B85">
        <w:rPr>
          <w:rFonts w:ascii="Times New Roman" w:hAnsi="Times New Roman" w:cs="Times New Roman"/>
          <w:i/>
          <w:iCs/>
          <w:sz w:val="24"/>
          <w:szCs w:val="24"/>
        </w:rPr>
        <w:t>w polu czerwonym kamienna baszta sześcioboczna z blankami, w bramie baszty złoty lew w prawo spięty, miecz w prawej łapie do cięcia trzymający, w szczycie hełmu pół lwa jak w tarczy, w prawo paszczą w tył obrócony</w:t>
      </w:r>
      <w:r w:rsidRPr="00206B85">
        <w:rPr>
          <w:rFonts w:ascii="Times New Roman" w:hAnsi="Times New Roman" w:cs="Times New Roman"/>
          <w:sz w:val="24"/>
          <w:szCs w:val="24"/>
        </w:rPr>
        <w:t>).</w:t>
      </w:r>
    </w:p>
    <w:p w14:paraId="24B9B787" w14:textId="77777777" w:rsidR="00206B85" w:rsidRPr="00206B85" w:rsidRDefault="00206B85" w:rsidP="00206B85">
      <w:pPr>
        <w:pStyle w:val="NormalnyWeb"/>
        <w:spacing w:line="360" w:lineRule="auto"/>
        <w:ind w:firstLine="851"/>
        <w:jc w:val="both"/>
      </w:pPr>
      <w:r w:rsidRPr="00206B85">
        <w:t xml:space="preserve">Generała Młokosiewicza pochowano na Powązkach (kwatera 25-3-30). Okazały nagrobek z lanego żelaza istnieje do dziś. Napis głosi: </w:t>
      </w:r>
      <w:r w:rsidRPr="00206B85">
        <w:rPr>
          <w:i/>
          <w:iCs/>
        </w:rPr>
        <w:t>Franciszek Młokosiewicz, dawny wojskowy polski, urodził się dnia 5 maja 1769 r., umarł w Warszawie 23 marca 1845 r. Usługom własnego kraju swe życie poświęcił, żył bez bojaźni wyrzutu. Cześć jego pamięci! Wieczne odpocznienie.</w:t>
      </w:r>
      <w:r w:rsidRPr="00206B85">
        <w:t xml:space="preserve"> </w:t>
      </w:r>
    </w:p>
    <w:p w14:paraId="03C277D6" w14:textId="77777777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B85">
        <w:rPr>
          <w:rFonts w:ascii="Times New Roman" w:hAnsi="Times New Roman" w:cs="Times New Roman"/>
          <w:sz w:val="24"/>
          <w:szCs w:val="24"/>
        </w:rPr>
        <w:t xml:space="preserve">Jak widać, postać Franciszka Młokosiewicza zasługuje nie tylko na przypomnienie o jej istnieniu, ale również na pełną celebrację historii życia tego wyjątkowego </w:t>
      </w:r>
      <w:proofErr w:type="spellStart"/>
      <w:r w:rsidRPr="00206B85">
        <w:rPr>
          <w:rFonts w:ascii="Times New Roman" w:hAnsi="Times New Roman" w:cs="Times New Roman"/>
          <w:sz w:val="24"/>
          <w:szCs w:val="24"/>
        </w:rPr>
        <w:t>Koźminczanina</w:t>
      </w:r>
      <w:proofErr w:type="spellEnd"/>
      <w:r w:rsidRPr="00206B85">
        <w:rPr>
          <w:rFonts w:ascii="Times New Roman" w:hAnsi="Times New Roman" w:cs="Times New Roman"/>
          <w:sz w:val="24"/>
          <w:szCs w:val="24"/>
        </w:rPr>
        <w:t>, patrioty i Polaka, jego osiągnięć i sukcesów z podkreśleniem nie tylko miejsca pochodzenia, ale uporu w przełamywaniu barier i woli realizowania planów, wydawać by się mogło, wykraczających poza jego możliwości i aspiracje przypisywane stereotypowo ludziom z innych kręgów. Jest bez wątpienia osobą wartą upamiętnienia i godną podziwu, jako wzór osobowościowy i zestaw cech składających się na obraz patrioty.</w:t>
      </w:r>
    </w:p>
    <w:p w14:paraId="567BEC49" w14:textId="77777777" w:rsidR="00206B85" w:rsidRPr="00206B85" w:rsidRDefault="00206B85" w:rsidP="00206B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24986A" w14:textId="77777777" w:rsidR="00206B85" w:rsidRPr="00206B85" w:rsidRDefault="00206B85" w:rsidP="00206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FFEC03" w14:textId="77777777" w:rsidR="00206B85" w:rsidRPr="00206B85" w:rsidRDefault="00206B85" w:rsidP="00206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6B85" w:rsidRPr="0020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8"/>
    <w:rsid w:val="00206B85"/>
    <w:rsid w:val="002914F1"/>
    <w:rsid w:val="002A60B9"/>
    <w:rsid w:val="002B264A"/>
    <w:rsid w:val="006C5928"/>
    <w:rsid w:val="008D4CFC"/>
    <w:rsid w:val="0094105F"/>
    <w:rsid w:val="00A446D3"/>
    <w:rsid w:val="00E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02D6"/>
  <w15:chartTrackingRefBased/>
  <w15:docId w15:val="{2CE0E150-EABE-4EEB-B48B-8091599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Potemkowski</dc:creator>
  <cp:keywords/>
  <dc:description/>
  <cp:lastModifiedBy>Urząd Gminy Koźminek</cp:lastModifiedBy>
  <cp:revision>6</cp:revision>
  <dcterms:created xsi:type="dcterms:W3CDTF">2023-03-19T15:27:00Z</dcterms:created>
  <dcterms:modified xsi:type="dcterms:W3CDTF">2023-03-23T08:06:00Z</dcterms:modified>
</cp:coreProperties>
</file>