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65D5" w14:textId="77777777" w:rsidR="00AF0B67" w:rsidRPr="00F15618" w:rsidRDefault="00AF0B67" w:rsidP="00AF0B67">
      <w:pPr>
        <w:pStyle w:val="NormalnyWeb"/>
        <w:jc w:val="center"/>
        <w:rPr>
          <w:b/>
          <w:bCs/>
        </w:rPr>
      </w:pPr>
      <w:r w:rsidRPr="00F15618">
        <w:rPr>
          <w:b/>
          <w:bCs/>
        </w:rPr>
        <w:t>WYBORY ŁAWNIKÓW NA KADENCJĘ 2024 – 2027</w:t>
      </w:r>
    </w:p>
    <w:p w14:paraId="7D21419D" w14:textId="783CD929" w:rsidR="00AF0B67" w:rsidRPr="00F15618" w:rsidRDefault="00AF0B67" w:rsidP="00AF0B67">
      <w:pPr>
        <w:pStyle w:val="NormalnyWeb"/>
      </w:pPr>
      <w:r w:rsidRPr="00F15618">
        <w:t>W związku z upływem kadencji ławników w bieżącym roku i potrzebą wybrania nowych ławników na kadencję 2024-2027 podaje się do wiadomości liczbę ławników w celu dokonania ich wyboru najpóźniej w październiku 2023r. przez Radę Miejską Gminy Koźminek:</w:t>
      </w:r>
    </w:p>
    <w:p w14:paraId="1497544A" w14:textId="03D1F385" w:rsidR="00AF0B67" w:rsidRPr="00F15618" w:rsidRDefault="00AF0B67" w:rsidP="00AF0B67">
      <w:pPr>
        <w:pStyle w:val="NormalnyWeb"/>
      </w:pPr>
      <w:r w:rsidRPr="00F15618">
        <w:t>Do Sądu Rejonowego w Kaliszu – 1 ławnik </w:t>
      </w:r>
    </w:p>
    <w:p w14:paraId="7B0E1CCB" w14:textId="69258773" w:rsidR="00AF0B67" w:rsidRPr="00F15618" w:rsidRDefault="00AF0B67" w:rsidP="00AF0B67">
      <w:pPr>
        <w:pStyle w:val="NormalnyWeb"/>
      </w:pPr>
      <w:r w:rsidRPr="00F15618">
        <w:t>Przy wyborach na ławników mają zastosowanie przepisy rozdziału 7 w dziale IV ustawy z dnia 27 lipca 2001 r. Prawo o ustroju sądów powszechnych (Dz.U. z 2023 r. poz. 217 ze zm.).</w:t>
      </w:r>
    </w:p>
    <w:p w14:paraId="3A5E9441" w14:textId="77777777" w:rsidR="00AF0B67" w:rsidRPr="00F15618" w:rsidRDefault="00AF0B67" w:rsidP="00AA6368">
      <w:pPr>
        <w:spacing w:after="0" w:line="240" w:lineRule="auto"/>
        <w:rPr>
          <w:rFonts w:ascii="Times New Roman" w:eastAsia="Times New Roman" w:hAnsi="Times New Roman" w:cs="Times New Roman"/>
          <w:b/>
          <w:bCs/>
          <w:kern w:val="0"/>
          <w:sz w:val="24"/>
          <w:szCs w:val="24"/>
          <w:u w:val="single"/>
          <w:lang w:eastAsia="pl-PL"/>
          <w14:ligatures w14:val="none"/>
        </w:rPr>
      </w:pPr>
      <w:r w:rsidRPr="00F15618">
        <w:rPr>
          <w:rFonts w:ascii="Times New Roman" w:eastAsia="Times New Roman" w:hAnsi="Times New Roman" w:cs="Times New Roman"/>
          <w:b/>
          <w:bCs/>
          <w:kern w:val="0"/>
          <w:sz w:val="24"/>
          <w:szCs w:val="24"/>
          <w:u w:val="single"/>
          <w:lang w:eastAsia="pl-PL"/>
          <w14:ligatures w14:val="none"/>
        </w:rPr>
        <w:t>Ławnikiem może być wybrany ten, kto:</w:t>
      </w:r>
    </w:p>
    <w:p w14:paraId="628FA67E" w14:textId="77777777" w:rsidR="00AA6368" w:rsidRPr="00F15618" w:rsidRDefault="00AA6368" w:rsidP="00AA6368">
      <w:pPr>
        <w:spacing w:after="0" w:line="240" w:lineRule="auto"/>
        <w:rPr>
          <w:rFonts w:ascii="Times New Roman" w:eastAsia="Times New Roman" w:hAnsi="Times New Roman" w:cs="Times New Roman"/>
          <w:b/>
          <w:bCs/>
          <w:kern w:val="0"/>
          <w:sz w:val="24"/>
          <w:szCs w:val="24"/>
          <w:u w:val="single"/>
          <w:lang w:eastAsia="pl-PL"/>
          <w14:ligatures w14:val="none"/>
        </w:rPr>
      </w:pPr>
    </w:p>
    <w:p w14:paraId="596A4D71"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1) posiada obywatelstwo polskie i korzysta z pełni praw cywilnych i obywatelskich;</w:t>
      </w:r>
    </w:p>
    <w:p w14:paraId="5E29BAFF"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2) jest nieskazitelnego charakteru;</w:t>
      </w:r>
    </w:p>
    <w:p w14:paraId="01F7A567"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3) ukończył 30 lat;</w:t>
      </w:r>
    </w:p>
    <w:p w14:paraId="14910EF4"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4) jest zatrudniony, prowadzi działalność gospodarczą lub mieszka w miejscu kandydowania co najmniej od roku;</w:t>
      </w:r>
    </w:p>
    <w:p w14:paraId="1BF75267"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5) nie przekroczył 70 lat;</w:t>
      </w:r>
    </w:p>
    <w:p w14:paraId="7A2106E4"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6) jest zdolny, ze względu na stan zdrowia, do pełnienia obowiązków ławnika;</w:t>
      </w:r>
    </w:p>
    <w:p w14:paraId="601251FC"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7) posiada co najmniej wykształcenie średnie lub średnie branżowe. </w:t>
      </w:r>
    </w:p>
    <w:p w14:paraId="2C872951" w14:textId="3BF3146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Do orzekania w sprawach z zakresu prawa pracy ławnikiem powinna być wybrana osoba wykazująca szczególną znajomość spraw pracowniczych.</w:t>
      </w:r>
    </w:p>
    <w:p w14:paraId="1A7E9267" w14:textId="77777777" w:rsidR="00AA6368" w:rsidRPr="00F15618" w:rsidRDefault="00AA6368" w:rsidP="00AA6368">
      <w:pPr>
        <w:spacing w:after="0" w:line="240" w:lineRule="auto"/>
        <w:rPr>
          <w:rFonts w:ascii="Times New Roman" w:eastAsia="Times New Roman" w:hAnsi="Times New Roman" w:cs="Times New Roman"/>
          <w:kern w:val="0"/>
          <w:sz w:val="24"/>
          <w:szCs w:val="24"/>
          <w:lang w:eastAsia="pl-PL"/>
          <w14:ligatures w14:val="none"/>
        </w:rPr>
      </w:pPr>
    </w:p>
    <w:p w14:paraId="36217152" w14:textId="77777777" w:rsidR="00AF0B67" w:rsidRPr="00F15618" w:rsidRDefault="00AF0B67" w:rsidP="00AA6368">
      <w:pPr>
        <w:spacing w:after="0" w:line="240" w:lineRule="auto"/>
        <w:rPr>
          <w:rFonts w:ascii="Times New Roman" w:eastAsia="Times New Roman" w:hAnsi="Times New Roman" w:cs="Times New Roman"/>
          <w:b/>
          <w:bCs/>
          <w:kern w:val="0"/>
          <w:sz w:val="24"/>
          <w:szCs w:val="24"/>
          <w:u w:val="single"/>
          <w:lang w:eastAsia="pl-PL"/>
          <w14:ligatures w14:val="none"/>
        </w:rPr>
      </w:pPr>
      <w:r w:rsidRPr="00F15618">
        <w:rPr>
          <w:rFonts w:ascii="Times New Roman" w:eastAsia="Times New Roman" w:hAnsi="Times New Roman" w:cs="Times New Roman"/>
          <w:b/>
          <w:bCs/>
          <w:kern w:val="0"/>
          <w:sz w:val="24"/>
          <w:szCs w:val="24"/>
          <w:u w:val="single"/>
          <w:lang w:eastAsia="pl-PL"/>
          <w14:ligatures w14:val="none"/>
        </w:rPr>
        <w:t>Ławnikami nie mogą być:</w:t>
      </w:r>
    </w:p>
    <w:p w14:paraId="4F3957E1" w14:textId="77777777" w:rsidR="00AA6368" w:rsidRPr="00F15618" w:rsidRDefault="00AA6368" w:rsidP="00AA6368">
      <w:pPr>
        <w:spacing w:after="0" w:line="240" w:lineRule="auto"/>
        <w:rPr>
          <w:rFonts w:ascii="Times New Roman" w:eastAsia="Times New Roman" w:hAnsi="Times New Roman" w:cs="Times New Roman"/>
          <w:b/>
          <w:bCs/>
          <w:kern w:val="0"/>
          <w:sz w:val="24"/>
          <w:szCs w:val="24"/>
          <w:u w:val="single"/>
          <w:lang w:eastAsia="pl-PL"/>
          <w14:ligatures w14:val="none"/>
        </w:rPr>
      </w:pPr>
    </w:p>
    <w:p w14:paraId="3C051C19"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1) osoby zatrudnione w sądach powszechnych i innych sądach oraz w prokuraturze;</w:t>
      </w:r>
    </w:p>
    <w:p w14:paraId="2B13C599"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2) osoby wchodzące w skład organów, od których orzeczenia można żądać skierowania sprawy na drogę postępowania sądowego;</w:t>
      </w:r>
    </w:p>
    <w:p w14:paraId="3090423E"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3) funkcjonariusze Policji oraz inne osoby zajmujące stanowiska związane ze ściganiem przestępstw i wykroczeń;</w:t>
      </w:r>
    </w:p>
    <w:p w14:paraId="294A1F30"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4) adwokaci i aplikanci adwokaccy;</w:t>
      </w:r>
    </w:p>
    <w:p w14:paraId="1B9B4609"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5) radcy prawni i aplikanci radcowscy;</w:t>
      </w:r>
    </w:p>
    <w:p w14:paraId="2EDA99B1"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6) duchowni;</w:t>
      </w:r>
    </w:p>
    <w:p w14:paraId="1346EDA6"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7) żołnierze w czynnej służbie wojskowej;</w:t>
      </w:r>
    </w:p>
    <w:p w14:paraId="2317C4AF"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8) funkcjonariusze Służby Więziennej;</w:t>
      </w:r>
    </w:p>
    <w:p w14:paraId="61E13D12"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9) radni gminy, powiatu i województwa.</w:t>
      </w:r>
    </w:p>
    <w:p w14:paraId="685EFCC6" w14:textId="77777777" w:rsidR="00AA6368" w:rsidRPr="00F15618" w:rsidRDefault="00AA6368" w:rsidP="00AA6368">
      <w:pPr>
        <w:spacing w:after="0" w:line="240" w:lineRule="auto"/>
        <w:rPr>
          <w:rFonts w:ascii="Times New Roman" w:eastAsia="Times New Roman" w:hAnsi="Times New Roman" w:cs="Times New Roman"/>
          <w:kern w:val="0"/>
          <w:sz w:val="24"/>
          <w:szCs w:val="24"/>
          <w:lang w:eastAsia="pl-PL"/>
          <w14:ligatures w14:val="none"/>
        </w:rPr>
      </w:pPr>
    </w:p>
    <w:p w14:paraId="18F0D108"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Nie można być ławnikiem jednocześnie w więcej niż jednym sądzie.</w:t>
      </w:r>
    </w:p>
    <w:p w14:paraId="38D53E57" w14:textId="77777777" w:rsidR="00AA6368" w:rsidRPr="00F15618" w:rsidRDefault="00AA6368" w:rsidP="00AA6368">
      <w:pPr>
        <w:spacing w:after="0" w:line="240" w:lineRule="auto"/>
        <w:rPr>
          <w:rFonts w:ascii="Times New Roman" w:eastAsia="Times New Roman" w:hAnsi="Times New Roman" w:cs="Times New Roman"/>
          <w:kern w:val="0"/>
          <w:sz w:val="24"/>
          <w:szCs w:val="24"/>
          <w:lang w:eastAsia="pl-PL"/>
          <w14:ligatures w14:val="none"/>
        </w:rPr>
      </w:pPr>
    </w:p>
    <w:p w14:paraId="57E7EF05" w14:textId="0102BB05" w:rsidR="00AA6368" w:rsidRPr="00F15618" w:rsidRDefault="00AF0B67" w:rsidP="00AA6368">
      <w:pPr>
        <w:spacing w:after="0" w:line="240" w:lineRule="auto"/>
        <w:rPr>
          <w:rFonts w:ascii="Times New Roman" w:eastAsia="Times New Roman" w:hAnsi="Times New Roman" w:cs="Times New Roman"/>
          <w:b/>
          <w:bCs/>
          <w:kern w:val="0"/>
          <w:sz w:val="24"/>
          <w:szCs w:val="24"/>
          <w:u w:val="single"/>
          <w:lang w:eastAsia="pl-PL"/>
          <w14:ligatures w14:val="none"/>
        </w:rPr>
      </w:pPr>
      <w:r w:rsidRPr="00F15618">
        <w:rPr>
          <w:rFonts w:ascii="Times New Roman" w:eastAsia="Times New Roman" w:hAnsi="Times New Roman" w:cs="Times New Roman"/>
          <w:b/>
          <w:bCs/>
          <w:kern w:val="0"/>
          <w:sz w:val="24"/>
          <w:szCs w:val="24"/>
          <w:u w:val="single"/>
          <w:lang w:eastAsia="pl-PL"/>
          <w14:ligatures w14:val="none"/>
        </w:rPr>
        <w:t xml:space="preserve">Kandydatów na ławników mogą zgłaszać </w:t>
      </w:r>
      <w:r w:rsidR="00C309A8">
        <w:rPr>
          <w:rFonts w:ascii="Times New Roman" w:eastAsia="Times New Roman" w:hAnsi="Times New Roman" w:cs="Times New Roman"/>
          <w:b/>
          <w:bCs/>
          <w:kern w:val="0"/>
          <w:sz w:val="24"/>
          <w:szCs w:val="24"/>
          <w:u w:val="single"/>
          <w:lang w:eastAsia="pl-PL"/>
          <w14:ligatures w14:val="none"/>
        </w:rPr>
        <w:t>R</w:t>
      </w:r>
      <w:r w:rsidRPr="00F15618">
        <w:rPr>
          <w:rFonts w:ascii="Times New Roman" w:eastAsia="Times New Roman" w:hAnsi="Times New Roman" w:cs="Times New Roman"/>
          <w:b/>
          <w:bCs/>
          <w:kern w:val="0"/>
          <w:sz w:val="24"/>
          <w:szCs w:val="24"/>
          <w:u w:val="single"/>
          <w:lang w:eastAsia="pl-PL"/>
          <w14:ligatures w14:val="none"/>
        </w:rPr>
        <w:t xml:space="preserve">adzie </w:t>
      </w:r>
      <w:r w:rsidR="00C309A8">
        <w:rPr>
          <w:rFonts w:ascii="Times New Roman" w:eastAsia="Times New Roman" w:hAnsi="Times New Roman" w:cs="Times New Roman"/>
          <w:b/>
          <w:bCs/>
          <w:kern w:val="0"/>
          <w:sz w:val="24"/>
          <w:szCs w:val="24"/>
          <w:u w:val="single"/>
          <w:lang w:eastAsia="pl-PL"/>
          <w14:ligatures w14:val="none"/>
        </w:rPr>
        <w:t>Miejskiej</w:t>
      </w:r>
      <w:r w:rsidRPr="00F15618">
        <w:rPr>
          <w:rFonts w:ascii="Times New Roman" w:eastAsia="Times New Roman" w:hAnsi="Times New Roman" w:cs="Times New Roman"/>
          <w:b/>
          <w:bCs/>
          <w:kern w:val="0"/>
          <w:sz w:val="24"/>
          <w:szCs w:val="24"/>
          <w:u w:val="single"/>
          <w:lang w:eastAsia="pl-PL"/>
          <w14:ligatures w14:val="none"/>
        </w:rPr>
        <w:t>:</w:t>
      </w:r>
    </w:p>
    <w:p w14:paraId="1AD2B2F1" w14:textId="77777777" w:rsidR="00AA6368" w:rsidRPr="00F15618" w:rsidRDefault="00AA6368" w:rsidP="00AA6368">
      <w:pPr>
        <w:spacing w:after="0" w:line="240" w:lineRule="auto"/>
        <w:rPr>
          <w:rFonts w:ascii="Times New Roman" w:eastAsia="Times New Roman" w:hAnsi="Times New Roman" w:cs="Times New Roman"/>
          <w:b/>
          <w:bCs/>
          <w:kern w:val="0"/>
          <w:sz w:val="24"/>
          <w:szCs w:val="24"/>
          <w:u w:val="single"/>
          <w:lang w:eastAsia="pl-PL"/>
          <w14:ligatures w14:val="none"/>
        </w:rPr>
      </w:pPr>
    </w:p>
    <w:p w14:paraId="1BF3A2E0"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1) prezesi właściwych sądów;</w:t>
      </w:r>
    </w:p>
    <w:p w14:paraId="6CBC29B7"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2) stowarzyszenia, inne organizacje społeczne i zawodowe zarejestrowane na podstawie przepisów prawa, z wyłączeniem partii politycznych;</w:t>
      </w:r>
    </w:p>
    <w:p w14:paraId="0999301E"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3) co najmniej pięćdziesięciu obywateli mających czynne prawo wyborcze, zamieszkujących stale na terenie gminy dokonującej wyboru.</w:t>
      </w:r>
    </w:p>
    <w:p w14:paraId="2992C015" w14:textId="77777777" w:rsidR="00AA6368" w:rsidRPr="00F15618" w:rsidRDefault="00AA6368" w:rsidP="00AA6368">
      <w:pPr>
        <w:spacing w:after="0" w:line="240" w:lineRule="auto"/>
        <w:rPr>
          <w:rFonts w:ascii="Times New Roman" w:eastAsia="Times New Roman" w:hAnsi="Times New Roman" w:cs="Times New Roman"/>
          <w:kern w:val="0"/>
          <w:sz w:val="24"/>
          <w:szCs w:val="24"/>
          <w:lang w:eastAsia="pl-PL"/>
          <w14:ligatures w14:val="none"/>
        </w:rPr>
      </w:pPr>
    </w:p>
    <w:p w14:paraId="3B71F566" w14:textId="77777777" w:rsidR="00AF0B67" w:rsidRPr="00F15618" w:rsidRDefault="00AF0B67" w:rsidP="00AF0B67">
      <w:pPr>
        <w:pStyle w:val="NormalnyWeb"/>
      </w:pPr>
      <w:r w:rsidRPr="00F15618">
        <w:rPr>
          <w:rStyle w:val="Pogrubienie"/>
          <w:u w:val="single"/>
        </w:rPr>
        <w:lastRenderedPageBreak/>
        <w:t>TERMIN ZGŁASZANIA KANDYDATÓW NA ŁAWNIKÓW</w:t>
      </w:r>
    </w:p>
    <w:p w14:paraId="1DE02698" w14:textId="77777777" w:rsidR="00AF0B67" w:rsidRPr="00F15618" w:rsidRDefault="00AF0B67" w:rsidP="00AF0B67">
      <w:pPr>
        <w:pStyle w:val="NormalnyWeb"/>
      </w:pPr>
      <w:r w:rsidRPr="00F15618">
        <w:t xml:space="preserve">Termin zgłaszania kandydatów upływa </w:t>
      </w:r>
      <w:r w:rsidRPr="00F15618">
        <w:rPr>
          <w:rStyle w:val="Pogrubienie"/>
        </w:rPr>
        <w:t>30 czerwca 2023 roku.</w:t>
      </w:r>
    </w:p>
    <w:p w14:paraId="3B355535" w14:textId="0B14434D" w:rsidR="00AF0B67" w:rsidRPr="00F15618" w:rsidRDefault="00AF0B67" w:rsidP="00AF0B67">
      <w:pPr>
        <w:pStyle w:val="NormalnyWeb"/>
      </w:pPr>
      <w:r w:rsidRPr="00F15618">
        <w:t xml:space="preserve">Zgłoszenia kandydatów, które wpłyną do Rady </w:t>
      </w:r>
      <w:r w:rsidR="00C309A8">
        <w:t>Miejskiej</w:t>
      </w:r>
      <w:r w:rsidRPr="00F15618">
        <w:t xml:space="preserve"> po 30 czerwca 2023 r., a także zgłoszenia, które nie spełniają wymagań formalnych pozostawia się bez dalszego biegu. Przywrócenie terminu do zgłoszenia kandydatów jest niedopuszczalne.</w:t>
      </w:r>
    </w:p>
    <w:p w14:paraId="041369C3" w14:textId="77777777" w:rsidR="00AF0B67" w:rsidRPr="00F15618" w:rsidRDefault="00AF0B67" w:rsidP="00AF0B67">
      <w:pPr>
        <w:pStyle w:val="NormalnyWeb"/>
      </w:pPr>
      <w:r w:rsidRPr="00F15618">
        <w:rPr>
          <w:rStyle w:val="Pogrubienie"/>
          <w:u w:val="single"/>
        </w:rPr>
        <w:t>WYMAGANE DOKUMENTY</w:t>
      </w:r>
    </w:p>
    <w:p w14:paraId="77CD004E" w14:textId="77777777" w:rsidR="00AF0B67" w:rsidRPr="00F15618" w:rsidRDefault="00AF0B67" w:rsidP="00AF0B67">
      <w:pPr>
        <w:pStyle w:val="NormalnyWeb"/>
        <w:rPr>
          <w:rStyle w:val="Pogrubienie"/>
        </w:rPr>
      </w:pPr>
      <w:r w:rsidRPr="00F15618">
        <w:t xml:space="preserve">Zgłoszenia kandydatów na ławników dokonuje się na karcie zgłoszenia, do której kandydat ma obowiązek dołączyć niżej wymienione dokumenty, a które to powinny być opatrzone </w:t>
      </w:r>
      <w:r w:rsidRPr="00F15618">
        <w:rPr>
          <w:rStyle w:val="Pogrubienie"/>
        </w:rPr>
        <w:t>datą</w:t>
      </w:r>
      <w:r w:rsidRPr="00F15618">
        <w:t xml:space="preserve"> </w:t>
      </w:r>
      <w:r w:rsidRPr="00F15618">
        <w:rPr>
          <w:rStyle w:val="Pogrubienie"/>
        </w:rPr>
        <w:t>nie wcześniejszą niż 30 dni przed dniem zgłoszenia:</w:t>
      </w:r>
    </w:p>
    <w:p w14:paraId="79DE0D2C"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1) informację z Krajowego Rejestru Karnego dotyczącą zgłaszanej osoby;</w:t>
      </w:r>
    </w:p>
    <w:p w14:paraId="56AC53CF"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2) oświadczenie kandydata, że nie jest prowadzone przeciwni niemu postępowanie o przestępstwo ścigane z oskarżenia publicznego lub przestępstwo skarbowe;</w:t>
      </w:r>
    </w:p>
    <w:p w14:paraId="2C180BBC"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3) oświadczenie kandydata, że nie jest lub nie był pozbawiony władzy rodzicielskiej, a także, że władza rodzicielska nie została mu ograniczona ani zawieszona;</w:t>
      </w:r>
    </w:p>
    <w:p w14:paraId="3186F57A"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4) zaświadczenie lekarskie o stanie zdrowia, wystawione przez lekarza podstawowej opieki zdrowotnej, w rozumieniu przepisów ustawy o podstawowej opiece zdrowotnej, stwierdzające brak przeciwwskazań do wykonywania funkcji ławnika;</w:t>
      </w:r>
    </w:p>
    <w:p w14:paraId="21841C6B" w14:textId="77777777" w:rsidR="00AF0B67" w:rsidRPr="00F15618" w:rsidRDefault="00AF0B67" w:rsidP="00AA6368">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5) dwa zdjęcia wykonane zgodnie z wymogami stosowanymi przy składaniu wniosku o wydanie dowodu osobistego.</w:t>
      </w:r>
    </w:p>
    <w:p w14:paraId="55DCED00" w14:textId="77777777" w:rsidR="00AF0B67" w:rsidRPr="00F15618" w:rsidRDefault="00AF0B67" w:rsidP="00AF0B6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Do zgłoszenia kandydata na ławnika dokonanego na karcie zgłoszenia przez stowarzyszenie, inną organizację społeczną lub zawodową, zarejestrowaną na podstawie przepisów prawa, dołącza się aktualny (wystawiony nie wcześniej niż trzy miesiące przed dniem zgłoszenia) odpis z Krajowego Rejestru Sądowego albo odpis lub zaświadczenie potwierdzające wpis do innego właściwego rejestru lub ewidencji dotyczącej tej organizacji.</w:t>
      </w:r>
    </w:p>
    <w:p w14:paraId="2FF5AE59" w14:textId="21067478" w:rsidR="00AF0B67" w:rsidRPr="00F15618" w:rsidRDefault="00AF0B67" w:rsidP="00AF0B6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Do zgłoszenia kandydata na ławnika dokonanego na karcie zgłoszenia przez obywateli dołącza się listę osób zawierającą imię (imiona), nazwisko, numer ewidencyjny PESEL, miejsce stałego zamieszkania i własnoręczny podpis każdej z pięćdziesięciu osób zgłaszających kandydata.</w:t>
      </w:r>
      <w:r w:rsidR="00497BCE" w:rsidRPr="00F15618">
        <w:rPr>
          <w:rFonts w:ascii="Times New Roman" w:eastAsia="Times New Roman" w:hAnsi="Times New Roman" w:cs="Times New Roman"/>
          <w:kern w:val="0"/>
          <w:sz w:val="24"/>
          <w:szCs w:val="24"/>
          <w:lang w:eastAsia="pl-PL"/>
          <w14:ligatures w14:val="none"/>
        </w:rPr>
        <w:t xml:space="preserve"> </w:t>
      </w:r>
      <w:r w:rsidRPr="00F15618">
        <w:rPr>
          <w:rFonts w:ascii="Times New Roman" w:eastAsia="Times New Roman" w:hAnsi="Times New Roman" w:cs="Times New Roman"/>
          <w:kern w:val="0"/>
          <w:sz w:val="24"/>
          <w:szCs w:val="24"/>
          <w:lang w:eastAsia="pl-PL"/>
          <w14:ligatures w14:val="none"/>
        </w:rPr>
        <w:t>Osobą uprawnioną do składania wyjaśnień w sprawie zgłoszenia kandydata na ławnika przez obywateli jest osoba, której nazwisko zostało umieszczone jako pierwsze na liście. </w:t>
      </w:r>
    </w:p>
    <w:p w14:paraId="2F101A51" w14:textId="38A9A170" w:rsidR="00AF0B67" w:rsidRPr="00F15618" w:rsidRDefault="00AF0B67" w:rsidP="00AF0B67">
      <w:pPr>
        <w:spacing w:before="100" w:beforeAutospacing="1" w:after="100" w:afterAutospacing="1" w:line="240" w:lineRule="auto"/>
        <w:rPr>
          <w:rFonts w:ascii="Times New Roman" w:hAnsi="Times New Roman" w:cs="Times New Roman"/>
          <w:b/>
          <w:bCs/>
          <w:u w:val="single"/>
        </w:rPr>
      </w:pPr>
      <w:r w:rsidRPr="00F15618">
        <w:rPr>
          <w:rFonts w:ascii="Times New Roman" w:hAnsi="Times New Roman" w:cs="Times New Roman"/>
          <w:b/>
          <w:bCs/>
          <w:u w:val="single"/>
        </w:rPr>
        <w:t>Koszty opłaty za:</w:t>
      </w:r>
    </w:p>
    <w:p w14:paraId="51EE5DB5" w14:textId="77777777" w:rsidR="00497BCE" w:rsidRPr="00F15618" w:rsidRDefault="00497BCE" w:rsidP="00497BCE">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1)</w:t>
      </w:r>
      <w:r w:rsidR="00AA6368" w:rsidRPr="00F15618">
        <w:rPr>
          <w:rFonts w:ascii="Times New Roman" w:eastAsia="Times New Roman" w:hAnsi="Times New Roman" w:cs="Times New Roman"/>
          <w:kern w:val="0"/>
          <w:sz w:val="24"/>
          <w:szCs w:val="24"/>
          <w:lang w:eastAsia="pl-PL"/>
          <w14:ligatures w14:val="none"/>
        </w:rPr>
        <w:t xml:space="preserve">wydanie informacji z Krajowego Rejestru Karnego oraz aktualnego odpisu z Krajowego Rejestru Sądowego albo odpisu lub zaświadczenia z innego właściwego rejestru lub ewidencji ponosi Skarb Państwa, </w:t>
      </w:r>
    </w:p>
    <w:p w14:paraId="06DB2550" w14:textId="53DFF607" w:rsidR="00AA6368" w:rsidRPr="00F15618" w:rsidRDefault="00497BCE" w:rsidP="00497BCE">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 xml:space="preserve">2) </w:t>
      </w:r>
      <w:r w:rsidR="00AA6368" w:rsidRPr="00F15618">
        <w:rPr>
          <w:rFonts w:ascii="Times New Roman" w:eastAsia="Times New Roman" w:hAnsi="Times New Roman" w:cs="Times New Roman"/>
          <w:kern w:val="0"/>
          <w:sz w:val="24"/>
          <w:szCs w:val="24"/>
          <w:lang w:eastAsia="pl-PL"/>
          <w14:ligatures w14:val="none"/>
        </w:rPr>
        <w:t>badanie lekarskie i za wystawienie zaświadczenia lekarskiego ponosi kandydat na ławnika.</w:t>
      </w:r>
    </w:p>
    <w:p w14:paraId="03E189FC" w14:textId="5EB451BA" w:rsidR="00AA6368" w:rsidRPr="00F15618" w:rsidRDefault="00AA6368" w:rsidP="00AA6368">
      <w:pPr>
        <w:pStyle w:val="NormalnyWeb"/>
      </w:pPr>
      <w:r w:rsidRPr="00F15618">
        <w:t xml:space="preserve">Rada </w:t>
      </w:r>
      <w:r w:rsidR="00C309A8">
        <w:t>Miejska</w:t>
      </w:r>
      <w:r w:rsidRPr="00F15618">
        <w:t xml:space="preserve"> przed dokonaniem wyboru zasięga od Komendanta Wojewódzkiego Policji </w:t>
      </w:r>
      <w:r w:rsidR="00497BCE" w:rsidRPr="00F15618">
        <w:t xml:space="preserve">albo Komendanta Stołecznego Policji </w:t>
      </w:r>
      <w:r w:rsidRPr="00F15618">
        <w:t>informacje o kandydatach na ławników. Informacje o kandydacie na ławnika uzyskuje się i sporządza na zasadach określonych w informacji o kandydacie do objęcia stanowiska sędziowskiego.</w:t>
      </w:r>
    </w:p>
    <w:p w14:paraId="4CA1A894" w14:textId="10500246" w:rsidR="00E622A0" w:rsidRPr="00F15618" w:rsidRDefault="00AA6368" w:rsidP="00497BCE">
      <w:pPr>
        <w:pStyle w:val="NormalnyWeb"/>
      </w:pPr>
      <w:r w:rsidRPr="00F15618">
        <w:lastRenderedPageBreak/>
        <w:t xml:space="preserve">Kandydaci przed wyborami podlegają zaopiniowaniu przez Zespół powołany przez </w:t>
      </w:r>
      <w:r w:rsidR="00C309A8">
        <w:t>Radę</w:t>
      </w:r>
      <w:r w:rsidRPr="00F15618">
        <w:t xml:space="preserve"> </w:t>
      </w:r>
      <w:r w:rsidR="00C309A8">
        <w:t>Miejską</w:t>
      </w:r>
      <w:r w:rsidRPr="00F15618">
        <w:t>, w szczególności w zakresie spełnienia przez nich wymogów określonych w ustawie.</w:t>
      </w:r>
    </w:p>
    <w:p w14:paraId="65D5B087" w14:textId="34AFA8B8" w:rsidR="00E622A0" w:rsidRPr="00F15618" w:rsidRDefault="00E622A0" w:rsidP="00E622A0">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F15618">
        <w:rPr>
          <w:rFonts w:ascii="Times New Roman" w:eastAsia="Times New Roman" w:hAnsi="Times New Roman" w:cs="Times New Roman"/>
          <w:b/>
          <w:bCs/>
          <w:kern w:val="0"/>
          <w:sz w:val="24"/>
          <w:szCs w:val="24"/>
          <w:lang w:eastAsia="pl-PL"/>
          <w14:ligatures w14:val="none"/>
        </w:rPr>
        <w:t>Kartę zgłoszenia wydaje oraz szczegółowych informacji w sprawie wyboru ławników udziela:</w:t>
      </w:r>
      <w:r w:rsidR="00497BCE" w:rsidRPr="00F15618">
        <w:rPr>
          <w:rFonts w:ascii="Times New Roman" w:eastAsia="Times New Roman" w:hAnsi="Times New Roman" w:cs="Times New Roman"/>
          <w:b/>
          <w:bCs/>
          <w:kern w:val="0"/>
          <w:sz w:val="24"/>
          <w:szCs w:val="24"/>
          <w:lang w:eastAsia="pl-PL"/>
          <w14:ligatures w14:val="none"/>
        </w:rPr>
        <w:t xml:space="preserve"> Urząd Miejski Gminy Koźminek, ul. Kościuszki 7, 62-840 Koźminek</w:t>
      </w:r>
    </w:p>
    <w:p w14:paraId="51E21990" w14:textId="6004E469" w:rsidR="00E622A0" w:rsidRPr="00F15618" w:rsidRDefault="00E622A0" w:rsidP="005941CA">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 xml:space="preserve">Biuro Rady </w:t>
      </w:r>
      <w:r w:rsidR="00771BD3" w:rsidRPr="00F15618">
        <w:rPr>
          <w:rFonts w:ascii="Times New Roman" w:eastAsia="Times New Roman" w:hAnsi="Times New Roman" w:cs="Times New Roman"/>
          <w:kern w:val="0"/>
          <w:sz w:val="24"/>
          <w:szCs w:val="24"/>
          <w:lang w:eastAsia="pl-PL"/>
          <w14:ligatures w14:val="none"/>
        </w:rPr>
        <w:t xml:space="preserve">Miejskiej </w:t>
      </w:r>
      <w:r w:rsidRPr="00F15618">
        <w:rPr>
          <w:rFonts w:ascii="Times New Roman" w:eastAsia="Times New Roman" w:hAnsi="Times New Roman" w:cs="Times New Roman"/>
          <w:kern w:val="0"/>
          <w:sz w:val="24"/>
          <w:szCs w:val="24"/>
          <w:lang w:eastAsia="pl-PL"/>
          <w14:ligatures w14:val="none"/>
        </w:rPr>
        <w:t>Gminy</w:t>
      </w:r>
      <w:r w:rsidR="00771BD3" w:rsidRPr="00F15618">
        <w:rPr>
          <w:rFonts w:ascii="Times New Roman" w:eastAsia="Times New Roman" w:hAnsi="Times New Roman" w:cs="Times New Roman"/>
          <w:kern w:val="0"/>
          <w:sz w:val="24"/>
          <w:szCs w:val="24"/>
          <w:lang w:eastAsia="pl-PL"/>
          <w14:ligatures w14:val="none"/>
        </w:rPr>
        <w:t xml:space="preserve"> Koźminek</w:t>
      </w:r>
      <w:r w:rsidRPr="00F15618">
        <w:rPr>
          <w:rFonts w:ascii="Times New Roman" w:eastAsia="Times New Roman" w:hAnsi="Times New Roman" w:cs="Times New Roman"/>
          <w:kern w:val="0"/>
          <w:sz w:val="24"/>
          <w:szCs w:val="24"/>
          <w:lang w:eastAsia="pl-PL"/>
          <w14:ligatures w14:val="none"/>
        </w:rPr>
        <w:t xml:space="preserve"> – </w:t>
      </w:r>
      <w:r w:rsidR="00771BD3" w:rsidRPr="00F15618">
        <w:rPr>
          <w:rFonts w:ascii="Times New Roman" w:eastAsia="Times New Roman" w:hAnsi="Times New Roman" w:cs="Times New Roman"/>
          <w:kern w:val="0"/>
          <w:sz w:val="24"/>
          <w:szCs w:val="24"/>
          <w:lang w:eastAsia="pl-PL"/>
          <w14:ligatures w14:val="none"/>
        </w:rPr>
        <w:t>Paulina Kleczewska</w:t>
      </w:r>
    </w:p>
    <w:p w14:paraId="4C796B0C" w14:textId="0C6A11B9" w:rsidR="00E622A0" w:rsidRPr="00F15618" w:rsidRDefault="00771BD3" w:rsidP="00497BCE">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 xml:space="preserve">pok. Nr </w:t>
      </w:r>
      <w:r w:rsidR="007A576E" w:rsidRPr="00F15618">
        <w:rPr>
          <w:rFonts w:ascii="Times New Roman" w:eastAsia="Times New Roman" w:hAnsi="Times New Roman" w:cs="Times New Roman"/>
          <w:kern w:val="0"/>
          <w:sz w:val="24"/>
          <w:szCs w:val="24"/>
          <w:lang w:eastAsia="pl-PL"/>
          <w14:ligatures w14:val="none"/>
        </w:rPr>
        <w:t>33</w:t>
      </w:r>
      <w:r w:rsidRPr="00F15618">
        <w:rPr>
          <w:rFonts w:ascii="Times New Roman" w:eastAsia="Times New Roman" w:hAnsi="Times New Roman" w:cs="Times New Roman"/>
          <w:kern w:val="0"/>
          <w:sz w:val="24"/>
          <w:szCs w:val="24"/>
          <w:lang w:eastAsia="pl-PL"/>
          <w14:ligatures w14:val="none"/>
        </w:rPr>
        <w:t xml:space="preserve">, </w:t>
      </w:r>
      <w:r w:rsidR="00E622A0" w:rsidRPr="00F15618">
        <w:rPr>
          <w:rFonts w:ascii="Times New Roman" w:eastAsia="Times New Roman" w:hAnsi="Times New Roman" w:cs="Times New Roman"/>
          <w:kern w:val="0"/>
          <w:sz w:val="24"/>
          <w:szCs w:val="24"/>
          <w:lang w:eastAsia="pl-PL"/>
          <w14:ligatures w14:val="none"/>
        </w:rPr>
        <w:t>pn. – pt. w godz. 7:</w:t>
      </w:r>
      <w:r w:rsidRPr="00F15618">
        <w:rPr>
          <w:rFonts w:ascii="Times New Roman" w:eastAsia="Times New Roman" w:hAnsi="Times New Roman" w:cs="Times New Roman"/>
          <w:kern w:val="0"/>
          <w:sz w:val="24"/>
          <w:szCs w:val="24"/>
          <w:lang w:eastAsia="pl-PL"/>
          <w14:ligatures w14:val="none"/>
        </w:rPr>
        <w:t>00</w:t>
      </w:r>
      <w:r w:rsidR="00E622A0" w:rsidRPr="00F15618">
        <w:rPr>
          <w:rFonts w:ascii="Times New Roman" w:eastAsia="Times New Roman" w:hAnsi="Times New Roman" w:cs="Times New Roman"/>
          <w:kern w:val="0"/>
          <w:sz w:val="24"/>
          <w:szCs w:val="24"/>
          <w:lang w:eastAsia="pl-PL"/>
          <w14:ligatures w14:val="none"/>
        </w:rPr>
        <w:t xml:space="preserve"> – 15:</w:t>
      </w:r>
      <w:r w:rsidRPr="00F15618">
        <w:rPr>
          <w:rFonts w:ascii="Times New Roman" w:eastAsia="Times New Roman" w:hAnsi="Times New Roman" w:cs="Times New Roman"/>
          <w:kern w:val="0"/>
          <w:sz w:val="24"/>
          <w:szCs w:val="24"/>
          <w:lang w:eastAsia="pl-PL"/>
          <w14:ligatures w14:val="none"/>
        </w:rPr>
        <w:t>00</w:t>
      </w:r>
      <w:r w:rsidR="00E622A0" w:rsidRPr="00F15618">
        <w:rPr>
          <w:rFonts w:ascii="Times New Roman" w:eastAsia="Times New Roman" w:hAnsi="Times New Roman" w:cs="Times New Roman"/>
          <w:kern w:val="0"/>
          <w:sz w:val="24"/>
          <w:szCs w:val="24"/>
          <w:lang w:eastAsia="pl-PL"/>
          <w14:ligatures w14:val="none"/>
        </w:rPr>
        <w:t xml:space="preserve">, tel. </w:t>
      </w:r>
      <w:r w:rsidRPr="00F15618">
        <w:rPr>
          <w:rFonts w:ascii="Times New Roman" w:eastAsia="Times New Roman" w:hAnsi="Times New Roman" w:cs="Times New Roman"/>
          <w:kern w:val="0"/>
          <w:sz w:val="24"/>
          <w:szCs w:val="24"/>
          <w:lang w:eastAsia="pl-PL"/>
          <w14:ligatures w14:val="none"/>
        </w:rPr>
        <w:t>62 76 38 609</w:t>
      </w:r>
      <w:r w:rsidR="00E622A0" w:rsidRPr="00F15618">
        <w:rPr>
          <w:rFonts w:ascii="Times New Roman" w:eastAsia="Times New Roman" w:hAnsi="Times New Roman" w:cs="Times New Roman"/>
          <w:kern w:val="0"/>
          <w:sz w:val="24"/>
          <w:szCs w:val="24"/>
          <w:lang w:eastAsia="pl-PL"/>
          <w14:ligatures w14:val="none"/>
        </w:rPr>
        <w:t> </w:t>
      </w:r>
    </w:p>
    <w:p w14:paraId="690C9468" w14:textId="77777777" w:rsidR="00E622A0" w:rsidRPr="00F15618" w:rsidRDefault="00E622A0" w:rsidP="00E622A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Kartę zgłoszenia można pobrać także ze stron internetowych:</w:t>
      </w:r>
    </w:p>
    <w:p w14:paraId="22A64CF3" w14:textId="7BF497C8" w:rsidR="00E622A0" w:rsidRPr="00F15618" w:rsidRDefault="00E622A0" w:rsidP="00497BCE">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1)</w:t>
      </w:r>
      <w:r w:rsidR="007A576E" w:rsidRPr="00F15618">
        <w:rPr>
          <w:rFonts w:ascii="Times New Roman" w:eastAsia="Times New Roman" w:hAnsi="Times New Roman" w:cs="Times New Roman"/>
          <w:kern w:val="0"/>
          <w:sz w:val="24"/>
          <w:szCs w:val="24"/>
          <w:lang w:eastAsia="pl-PL"/>
          <w14:ligatures w14:val="none"/>
        </w:rPr>
        <w:t xml:space="preserve"> </w:t>
      </w:r>
      <w:r w:rsidRPr="00F15618">
        <w:rPr>
          <w:rFonts w:ascii="Times New Roman" w:eastAsia="Times New Roman" w:hAnsi="Times New Roman" w:cs="Times New Roman"/>
          <w:kern w:val="0"/>
          <w:sz w:val="24"/>
          <w:szCs w:val="24"/>
          <w:lang w:eastAsia="pl-PL"/>
          <w14:ligatures w14:val="none"/>
        </w:rPr>
        <w:t xml:space="preserve">BIP Urzędu </w:t>
      </w:r>
      <w:r w:rsidR="007A576E" w:rsidRPr="00F15618">
        <w:rPr>
          <w:rFonts w:ascii="Times New Roman" w:eastAsia="Times New Roman" w:hAnsi="Times New Roman" w:cs="Times New Roman"/>
          <w:kern w:val="0"/>
          <w:sz w:val="24"/>
          <w:szCs w:val="24"/>
          <w:lang w:eastAsia="pl-PL"/>
          <w14:ligatures w14:val="none"/>
        </w:rPr>
        <w:t>Miejskiego Gminy Koźminek</w:t>
      </w:r>
      <w:r w:rsidRPr="00F15618">
        <w:rPr>
          <w:rFonts w:ascii="Times New Roman" w:eastAsia="Times New Roman" w:hAnsi="Times New Roman" w:cs="Times New Roman"/>
          <w:kern w:val="0"/>
          <w:sz w:val="24"/>
          <w:szCs w:val="24"/>
          <w:lang w:eastAsia="pl-PL"/>
          <w14:ligatures w14:val="none"/>
        </w:rPr>
        <w:t xml:space="preserve"> </w:t>
      </w:r>
    </w:p>
    <w:p w14:paraId="74EE0220" w14:textId="3EE40BD1" w:rsidR="00497BCE" w:rsidRPr="00F15618" w:rsidRDefault="00E622A0" w:rsidP="00497BCE">
      <w:pPr>
        <w:spacing w:after="0"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2)</w:t>
      </w:r>
      <w:r w:rsidR="007A576E" w:rsidRPr="00F15618">
        <w:rPr>
          <w:rFonts w:ascii="Times New Roman" w:eastAsia="Times New Roman" w:hAnsi="Times New Roman" w:cs="Times New Roman"/>
          <w:kern w:val="0"/>
          <w:sz w:val="24"/>
          <w:szCs w:val="24"/>
          <w:lang w:eastAsia="pl-PL"/>
          <w14:ligatures w14:val="none"/>
        </w:rPr>
        <w:t xml:space="preserve"> </w:t>
      </w:r>
      <w:r w:rsidRPr="00F15618">
        <w:rPr>
          <w:rFonts w:ascii="Times New Roman" w:eastAsia="Times New Roman" w:hAnsi="Times New Roman" w:cs="Times New Roman"/>
          <w:kern w:val="0"/>
          <w:sz w:val="24"/>
          <w:szCs w:val="24"/>
          <w:lang w:eastAsia="pl-PL"/>
          <w14:ligatures w14:val="none"/>
        </w:rPr>
        <w:t xml:space="preserve">Ministerstwa Sprawiedliwości </w:t>
      </w:r>
      <w:hyperlink r:id="rId5" w:history="1">
        <w:r w:rsidR="00497BCE" w:rsidRPr="00F15618">
          <w:rPr>
            <w:rStyle w:val="Hipercze"/>
            <w:rFonts w:ascii="Times New Roman" w:eastAsia="Times New Roman" w:hAnsi="Times New Roman" w:cs="Times New Roman"/>
            <w:color w:val="auto"/>
            <w:kern w:val="0"/>
            <w:sz w:val="24"/>
            <w:szCs w:val="24"/>
            <w:lang w:eastAsia="pl-PL"/>
            <w14:ligatures w14:val="none"/>
          </w:rPr>
          <w:t>www.ms.gov.pl</w:t>
        </w:r>
      </w:hyperlink>
    </w:p>
    <w:p w14:paraId="368F5A3E" w14:textId="05F8EE07" w:rsidR="00E622A0" w:rsidRPr="00F15618" w:rsidRDefault="00E622A0" w:rsidP="00E622A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 xml:space="preserve">Wyborów ławników Rada </w:t>
      </w:r>
      <w:r w:rsidR="007A576E" w:rsidRPr="00F15618">
        <w:rPr>
          <w:rFonts w:ascii="Times New Roman" w:eastAsia="Times New Roman" w:hAnsi="Times New Roman" w:cs="Times New Roman"/>
          <w:kern w:val="0"/>
          <w:sz w:val="24"/>
          <w:szCs w:val="24"/>
          <w:lang w:eastAsia="pl-PL"/>
          <w14:ligatures w14:val="none"/>
        </w:rPr>
        <w:t xml:space="preserve">Miejska </w:t>
      </w:r>
      <w:r w:rsidRPr="00F15618">
        <w:rPr>
          <w:rFonts w:ascii="Times New Roman" w:eastAsia="Times New Roman" w:hAnsi="Times New Roman" w:cs="Times New Roman"/>
          <w:kern w:val="0"/>
          <w:sz w:val="24"/>
          <w:szCs w:val="24"/>
          <w:lang w:eastAsia="pl-PL"/>
          <w14:ligatures w14:val="none"/>
        </w:rPr>
        <w:t>Gminy</w:t>
      </w:r>
      <w:r w:rsidR="007A576E" w:rsidRPr="00F15618">
        <w:rPr>
          <w:rFonts w:ascii="Times New Roman" w:eastAsia="Times New Roman" w:hAnsi="Times New Roman" w:cs="Times New Roman"/>
          <w:kern w:val="0"/>
          <w:sz w:val="24"/>
          <w:szCs w:val="24"/>
          <w:lang w:eastAsia="pl-PL"/>
          <w14:ligatures w14:val="none"/>
        </w:rPr>
        <w:t xml:space="preserve"> Koźminek</w:t>
      </w:r>
      <w:r w:rsidRPr="00F15618">
        <w:rPr>
          <w:rFonts w:ascii="Times New Roman" w:eastAsia="Times New Roman" w:hAnsi="Times New Roman" w:cs="Times New Roman"/>
          <w:kern w:val="0"/>
          <w:sz w:val="24"/>
          <w:szCs w:val="24"/>
          <w:lang w:eastAsia="pl-PL"/>
          <w14:ligatures w14:val="none"/>
        </w:rPr>
        <w:t xml:space="preserve"> dokona w głosowaniu tajnym w terminie do końca października 2023 r. </w:t>
      </w:r>
    </w:p>
    <w:p w14:paraId="417A80B4" w14:textId="77777777" w:rsidR="00FF4BC8" w:rsidRPr="00F15618" w:rsidRDefault="00FF4BC8" w:rsidP="00E622A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7C5FE7D3" w14:textId="77777777" w:rsidR="00FF4BC8" w:rsidRPr="00F15618" w:rsidRDefault="00FF4BC8" w:rsidP="00FF4BC8">
      <w:pPr>
        <w:spacing w:before="100" w:beforeAutospacing="1" w:after="100" w:afterAutospacing="1" w:line="240" w:lineRule="auto"/>
        <w:rPr>
          <w:rFonts w:ascii="Times New Roman" w:eastAsia="Times New Roman" w:hAnsi="Times New Roman" w:cs="Times New Roman"/>
          <w:b/>
          <w:bCs/>
          <w:kern w:val="0"/>
          <w:sz w:val="24"/>
          <w:szCs w:val="24"/>
          <w:u w:val="single"/>
          <w:lang w:eastAsia="pl-PL"/>
          <w14:ligatures w14:val="none"/>
        </w:rPr>
      </w:pPr>
      <w:r w:rsidRPr="00F15618">
        <w:rPr>
          <w:rFonts w:ascii="Times New Roman" w:eastAsia="Times New Roman" w:hAnsi="Times New Roman" w:cs="Times New Roman"/>
          <w:b/>
          <w:bCs/>
          <w:kern w:val="0"/>
          <w:sz w:val="24"/>
          <w:szCs w:val="24"/>
          <w:u w:val="single"/>
          <w:lang w:eastAsia="pl-PL"/>
          <w14:ligatures w14:val="none"/>
        </w:rPr>
        <w:t>Załączniki:</w:t>
      </w:r>
    </w:p>
    <w:p w14:paraId="064D94B9" w14:textId="77777777" w:rsidR="00FF4BC8" w:rsidRPr="00F15618" w:rsidRDefault="00FF4BC8" w:rsidP="00FF4BC8">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Karta zgłoszenia kandydata na ławnika.</w:t>
      </w:r>
    </w:p>
    <w:p w14:paraId="694F357A" w14:textId="77777777" w:rsidR="00FF4BC8" w:rsidRPr="00F15618" w:rsidRDefault="00FF4BC8" w:rsidP="00FF4BC8">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Zapytanie o udzielenie informacji o osobie KRK.</w:t>
      </w:r>
    </w:p>
    <w:p w14:paraId="1EC372F9" w14:textId="77777777" w:rsidR="00FF4BC8" w:rsidRPr="00F15618" w:rsidRDefault="00FF4BC8" w:rsidP="00FF4BC8">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Wniosek o wydanie odpisu z Krajowego Rejestru Sądowego.</w:t>
      </w:r>
    </w:p>
    <w:p w14:paraId="4B1E7247" w14:textId="77777777" w:rsidR="00FF4BC8" w:rsidRPr="00F15618" w:rsidRDefault="00FF4BC8" w:rsidP="00FF4BC8">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Lista osób zgłaszających kandydata na ławnika.</w:t>
      </w:r>
    </w:p>
    <w:p w14:paraId="6A12F3FE" w14:textId="77777777" w:rsidR="00FF4BC8" w:rsidRPr="00F15618" w:rsidRDefault="00FF4BC8" w:rsidP="00FF4BC8">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Oświadczenie – przestępstwo ścigane.</w:t>
      </w:r>
    </w:p>
    <w:p w14:paraId="74274E2F" w14:textId="14902336" w:rsidR="00FF4BC8" w:rsidRPr="00F15618" w:rsidRDefault="00FF4BC8" w:rsidP="00FF4BC8">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Oświadczenie – władza rodzicielska</w:t>
      </w:r>
      <w:r w:rsidR="009A587E" w:rsidRPr="00F15618">
        <w:rPr>
          <w:rFonts w:ascii="Times New Roman" w:eastAsia="Times New Roman" w:hAnsi="Times New Roman" w:cs="Times New Roman"/>
          <w:kern w:val="0"/>
          <w:sz w:val="24"/>
          <w:szCs w:val="24"/>
          <w:lang w:eastAsia="pl-PL"/>
          <w14:ligatures w14:val="none"/>
        </w:rPr>
        <w:t>.</w:t>
      </w:r>
    </w:p>
    <w:p w14:paraId="22EF4508" w14:textId="78A389E2" w:rsidR="00FF4BC8" w:rsidRPr="00F15618" w:rsidRDefault="00FF4BC8" w:rsidP="00FF4BC8">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5618">
        <w:rPr>
          <w:rFonts w:ascii="Times New Roman" w:eastAsia="Times New Roman" w:hAnsi="Times New Roman" w:cs="Times New Roman"/>
          <w:kern w:val="0"/>
          <w:sz w:val="24"/>
          <w:szCs w:val="24"/>
          <w:lang w:eastAsia="pl-PL"/>
          <w14:ligatures w14:val="none"/>
        </w:rPr>
        <w:t>Klauzula informacyjna</w:t>
      </w:r>
      <w:r w:rsidR="009A587E" w:rsidRPr="00F15618">
        <w:rPr>
          <w:rFonts w:ascii="Times New Roman" w:eastAsia="Times New Roman" w:hAnsi="Times New Roman" w:cs="Times New Roman"/>
          <w:kern w:val="0"/>
          <w:sz w:val="24"/>
          <w:szCs w:val="24"/>
          <w:lang w:eastAsia="pl-PL"/>
          <w14:ligatures w14:val="none"/>
        </w:rPr>
        <w:t>.</w:t>
      </w:r>
    </w:p>
    <w:p w14:paraId="3617B899" w14:textId="77777777" w:rsidR="00FF4BC8" w:rsidRPr="00F15618" w:rsidRDefault="00FF4BC8" w:rsidP="00E622A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657F36D2" w14:textId="77777777" w:rsidR="00FB595B" w:rsidRPr="005941CA" w:rsidRDefault="00FB595B"/>
    <w:sectPr w:rsidR="00FB595B" w:rsidRPr="00594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2C8"/>
    <w:multiLevelType w:val="hybridMultilevel"/>
    <w:tmpl w:val="A502AA54"/>
    <w:lvl w:ilvl="0" w:tplc="1A6056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F315706"/>
    <w:multiLevelType w:val="multilevel"/>
    <w:tmpl w:val="8E68B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626C7"/>
    <w:multiLevelType w:val="multilevel"/>
    <w:tmpl w:val="D8B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133CF"/>
    <w:multiLevelType w:val="hybridMultilevel"/>
    <w:tmpl w:val="3D5C5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1D61C4"/>
    <w:multiLevelType w:val="hybridMultilevel"/>
    <w:tmpl w:val="4ED84BF8"/>
    <w:lvl w:ilvl="0" w:tplc="4844EB94">
      <w:start w:val="1"/>
      <w:numFmt w:val="decimal"/>
      <w:lvlText w:val="%1)"/>
      <w:lvlJc w:val="left"/>
      <w:pPr>
        <w:ind w:left="720" w:hanging="360"/>
      </w:pPr>
      <w:rPr>
        <w:rFonts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CA3678"/>
    <w:multiLevelType w:val="hybridMultilevel"/>
    <w:tmpl w:val="3A148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334494"/>
    <w:multiLevelType w:val="multilevel"/>
    <w:tmpl w:val="4C8E5F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1C3E61"/>
    <w:multiLevelType w:val="hybridMultilevel"/>
    <w:tmpl w:val="ABCE6DBC"/>
    <w:lvl w:ilvl="0" w:tplc="29A02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1134398">
    <w:abstractNumId w:val="2"/>
  </w:num>
  <w:num w:numId="2" w16cid:durableId="1076584891">
    <w:abstractNumId w:val="6"/>
  </w:num>
  <w:num w:numId="3" w16cid:durableId="826559016">
    <w:abstractNumId w:val="7"/>
  </w:num>
  <w:num w:numId="4" w16cid:durableId="2144618177">
    <w:abstractNumId w:val="0"/>
  </w:num>
  <w:num w:numId="5" w16cid:durableId="1571501021">
    <w:abstractNumId w:val="1"/>
  </w:num>
  <w:num w:numId="6" w16cid:durableId="1743140691">
    <w:abstractNumId w:val="4"/>
  </w:num>
  <w:num w:numId="7" w16cid:durableId="997999754">
    <w:abstractNumId w:val="3"/>
  </w:num>
  <w:num w:numId="8" w16cid:durableId="1397774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A0"/>
    <w:rsid w:val="002775A1"/>
    <w:rsid w:val="00405189"/>
    <w:rsid w:val="00497BCE"/>
    <w:rsid w:val="005941CA"/>
    <w:rsid w:val="00771BD3"/>
    <w:rsid w:val="007A576E"/>
    <w:rsid w:val="008175A0"/>
    <w:rsid w:val="009A587E"/>
    <w:rsid w:val="00AA6368"/>
    <w:rsid w:val="00AF0B67"/>
    <w:rsid w:val="00C309A8"/>
    <w:rsid w:val="00E622A0"/>
    <w:rsid w:val="00F15618"/>
    <w:rsid w:val="00FB595B"/>
    <w:rsid w:val="00FF4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66C8"/>
  <w15:chartTrackingRefBased/>
  <w15:docId w15:val="{44CE4CDF-A25B-49F4-AFF3-8794B89F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622A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622A0"/>
    <w:rPr>
      <w:rFonts w:ascii="Times New Roman" w:eastAsia="Times New Roman" w:hAnsi="Times New Roman" w:cs="Times New Roman"/>
      <w:b/>
      <w:bCs/>
      <w:kern w:val="0"/>
      <w:sz w:val="36"/>
      <w:szCs w:val="36"/>
      <w:lang w:eastAsia="pl-PL"/>
      <w14:ligatures w14:val="none"/>
    </w:rPr>
  </w:style>
  <w:style w:type="character" w:customStyle="1" w:styleId="nobcg">
    <w:name w:val="nobcg"/>
    <w:basedOn w:val="Domylnaczcionkaakapitu"/>
    <w:rsid w:val="00E622A0"/>
  </w:style>
  <w:style w:type="paragraph" w:styleId="NormalnyWeb">
    <w:name w:val="Normal (Web)"/>
    <w:basedOn w:val="Normalny"/>
    <w:uiPriority w:val="99"/>
    <w:unhideWhenUsed/>
    <w:rsid w:val="00E622A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E622A0"/>
    <w:pPr>
      <w:ind w:left="720"/>
      <w:contextualSpacing/>
    </w:pPr>
  </w:style>
  <w:style w:type="character" w:styleId="Pogrubienie">
    <w:name w:val="Strong"/>
    <w:basedOn w:val="Domylnaczcionkaakapitu"/>
    <w:uiPriority w:val="22"/>
    <w:qFormat/>
    <w:rsid w:val="00AF0B67"/>
    <w:rPr>
      <w:b/>
      <w:bCs/>
    </w:rPr>
  </w:style>
  <w:style w:type="character" w:styleId="Hipercze">
    <w:name w:val="Hyperlink"/>
    <w:basedOn w:val="Domylnaczcionkaakapitu"/>
    <w:uiPriority w:val="99"/>
    <w:unhideWhenUsed/>
    <w:rsid w:val="00497BCE"/>
    <w:rPr>
      <w:color w:val="0563C1" w:themeColor="hyperlink"/>
      <w:u w:val="single"/>
    </w:rPr>
  </w:style>
  <w:style w:type="character" w:styleId="Nierozpoznanawzmianka">
    <w:name w:val="Unresolved Mention"/>
    <w:basedOn w:val="Domylnaczcionkaakapitu"/>
    <w:uiPriority w:val="99"/>
    <w:semiHidden/>
    <w:unhideWhenUsed/>
    <w:rsid w:val="0049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600">
      <w:bodyDiv w:val="1"/>
      <w:marLeft w:val="0"/>
      <w:marRight w:val="0"/>
      <w:marTop w:val="0"/>
      <w:marBottom w:val="0"/>
      <w:divBdr>
        <w:top w:val="none" w:sz="0" w:space="0" w:color="auto"/>
        <w:left w:val="none" w:sz="0" w:space="0" w:color="auto"/>
        <w:bottom w:val="none" w:sz="0" w:space="0" w:color="auto"/>
        <w:right w:val="none" w:sz="0" w:space="0" w:color="auto"/>
      </w:divBdr>
    </w:div>
    <w:div w:id="535389300">
      <w:bodyDiv w:val="1"/>
      <w:marLeft w:val="0"/>
      <w:marRight w:val="0"/>
      <w:marTop w:val="0"/>
      <w:marBottom w:val="0"/>
      <w:divBdr>
        <w:top w:val="none" w:sz="0" w:space="0" w:color="auto"/>
        <w:left w:val="none" w:sz="0" w:space="0" w:color="auto"/>
        <w:bottom w:val="none" w:sz="0" w:space="0" w:color="auto"/>
        <w:right w:val="none" w:sz="0" w:space="0" w:color="auto"/>
      </w:divBdr>
    </w:div>
    <w:div w:id="553388925">
      <w:bodyDiv w:val="1"/>
      <w:marLeft w:val="0"/>
      <w:marRight w:val="0"/>
      <w:marTop w:val="0"/>
      <w:marBottom w:val="0"/>
      <w:divBdr>
        <w:top w:val="none" w:sz="0" w:space="0" w:color="auto"/>
        <w:left w:val="none" w:sz="0" w:space="0" w:color="auto"/>
        <w:bottom w:val="none" w:sz="0" w:space="0" w:color="auto"/>
        <w:right w:val="none" w:sz="0" w:space="0" w:color="auto"/>
      </w:divBdr>
    </w:div>
    <w:div w:id="1308827392">
      <w:bodyDiv w:val="1"/>
      <w:marLeft w:val="0"/>
      <w:marRight w:val="0"/>
      <w:marTop w:val="0"/>
      <w:marBottom w:val="0"/>
      <w:divBdr>
        <w:top w:val="none" w:sz="0" w:space="0" w:color="auto"/>
        <w:left w:val="none" w:sz="0" w:space="0" w:color="auto"/>
        <w:bottom w:val="none" w:sz="0" w:space="0" w:color="auto"/>
        <w:right w:val="none" w:sz="0" w:space="0" w:color="auto"/>
      </w:divBdr>
      <w:divsChild>
        <w:div w:id="1171991340">
          <w:marLeft w:val="0"/>
          <w:marRight w:val="0"/>
          <w:marTop w:val="0"/>
          <w:marBottom w:val="0"/>
          <w:divBdr>
            <w:top w:val="none" w:sz="0" w:space="0" w:color="auto"/>
            <w:left w:val="none" w:sz="0" w:space="0" w:color="auto"/>
            <w:bottom w:val="none" w:sz="0" w:space="0" w:color="auto"/>
            <w:right w:val="none" w:sz="0" w:space="0" w:color="auto"/>
          </w:divBdr>
          <w:divsChild>
            <w:div w:id="2130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4264">
      <w:bodyDiv w:val="1"/>
      <w:marLeft w:val="0"/>
      <w:marRight w:val="0"/>
      <w:marTop w:val="0"/>
      <w:marBottom w:val="0"/>
      <w:divBdr>
        <w:top w:val="none" w:sz="0" w:space="0" w:color="auto"/>
        <w:left w:val="none" w:sz="0" w:space="0" w:color="auto"/>
        <w:bottom w:val="none" w:sz="0" w:space="0" w:color="auto"/>
        <w:right w:val="none" w:sz="0" w:space="0" w:color="auto"/>
      </w:divBdr>
    </w:div>
    <w:div w:id="1994069011">
      <w:bodyDiv w:val="1"/>
      <w:marLeft w:val="0"/>
      <w:marRight w:val="0"/>
      <w:marTop w:val="0"/>
      <w:marBottom w:val="0"/>
      <w:divBdr>
        <w:top w:val="none" w:sz="0" w:space="0" w:color="auto"/>
        <w:left w:val="none" w:sz="0" w:space="0" w:color="auto"/>
        <w:bottom w:val="none" w:sz="0" w:space="0" w:color="auto"/>
        <w:right w:val="none" w:sz="0" w:space="0" w:color="auto"/>
      </w:divBdr>
    </w:div>
    <w:div w:id="21317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841</Words>
  <Characters>5052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Kleczewska</dc:creator>
  <cp:keywords/>
  <dc:description/>
  <cp:lastModifiedBy>Paulina Kleczewska</cp:lastModifiedBy>
  <cp:revision>11</cp:revision>
  <dcterms:created xsi:type="dcterms:W3CDTF">2023-05-30T10:47:00Z</dcterms:created>
  <dcterms:modified xsi:type="dcterms:W3CDTF">2023-06-02T10:22:00Z</dcterms:modified>
</cp:coreProperties>
</file>